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F18" w:rsidRPr="00092F18" w:rsidRDefault="00092F18" w:rsidP="00092F18">
      <w:pPr>
        <w:adjustRightInd w:val="0"/>
        <w:snapToGrid w:val="0"/>
        <w:spacing w:line="0" w:lineRule="atLeast"/>
        <w:rPr>
          <w:rFonts w:hAnsi="標楷體"/>
          <w:bCs/>
          <w:kern w:val="2"/>
        </w:rPr>
      </w:pPr>
      <w:r w:rsidRPr="00092F18">
        <w:rPr>
          <w:rFonts w:hAnsi="標楷體" w:hint="eastAsia"/>
          <w:bCs/>
          <w:kern w:val="2"/>
        </w:rPr>
        <w:t>附件</w:t>
      </w:r>
      <w:r w:rsidRPr="00092F18">
        <w:rPr>
          <w:rFonts w:hAnsi="標楷體" w:hint="eastAsia"/>
          <w:bCs/>
          <w:kern w:val="2"/>
        </w:rPr>
        <w:t>2</w:t>
      </w:r>
    </w:p>
    <w:p w:rsidR="00955F7C" w:rsidRPr="00C21A11" w:rsidRDefault="00955F7C" w:rsidP="00955F7C">
      <w:pPr>
        <w:adjustRightInd w:val="0"/>
        <w:snapToGrid w:val="0"/>
        <w:spacing w:beforeLines="100" w:before="360" w:line="360" w:lineRule="auto"/>
        <w:jc w:val="center"/>
        <w:rPr>
          <w:rFonts w:hAnsi="標楷體"/>
          <w:b/>
          <w:bCs/>
          <w:kern w:val="2"/>
          <w:sz w:val="48"/>
          <w:szCs w:val="24"/>
        </w:rPr>
      </w:pPr>
      <w:r w:rsidRPr="00C21A11">
        <w:rPr>
          <w:rFonts w:hAnsi="標楷體"/>
          <w:b/>
          <w:bCs/>
          <w:kern w:val="2"/>
          <w:sz w:val="48"/>
          <w:szCs w:val="24"/>
        </w:rPr>
        <w:t>題</w:t>
      </w:r>
      <w:r w:rsidRPr="00C21A11">
        <w:rPr>
          <w:rFonts w:hAnsi="標楷體" w:hint="eastAsia"/>
          <w:b/>
          <w:bCs/>
          <w:kern w:val="2"/>
          <w:sz w:val="48"/>
          <w:szCs w:val="24"/>
        </w:rPr>
        <w:t xml:space="preserve">   </w:t>
      </w:r>
      <w:r w:rsidRPr="00C21A11">
        <w:rPr>
          <w:rFonts w:hAnsi="標楷體" w:hint="eastAsia"/>
          <w:b/>
          <w:bCs/>
          <w:kern w:val="2"/>
          <w:sz w:val="48"/>
          <w:szCs w:val="24"/>
        </w:rPr>
        <w:t>目</w:t>
      </w:r>
      <w:bookmarkStart w:id="0" w:name="_GoBack"/>
      <w:bookmarkEnd w:id="0"/>
    </w:p>
    <w:p w:rsidR="00955F7C" w:rsidRPr="00C21A11" w:rsidRDefault="00955F7C" w:rsidP="00955F7C">
      <w:pPr>
        <w:adjustRightInd w:val="0"/>
        <w:snapToGrid w:val="0"/>
        <w:spacing w:line="400" w:lineRule="exact"/>
        <w:jc w:val="center"/>
        <w:rPr>
          <w:rFonts w:hAnsi="標楷體"/>
          <w:b/>
          <w:bCs/>
          <w:kern w:val="2"/>
          <w:sz w:val="48"/>
          <w:szCs w:val="24"/>
        </w:rPr>
      </w:pPr>
      <w:r w:rsidRPr="00C21A11">
        <w:rPr>
          <w:rFonts w:hAnsi="標楷體" w:hint="eastAsia"/>
          <w:b/>
          <w:bCs/>
          <w:kern w:val="2"/>
          <w:sz w:val="32"/>
          <w:szCs w:val="32"/>
        </w:rPr>
        <w:t>(</w:t>
      </w:r>
      <w:r w:rsidRPr="00C21A11">
        <w:rPr>
          <w:rFonts w:ascii="標楷體" w:hAnsi="標楷體" w:hint="eastAsia"/>
          <w:b/>
          <w:bCs/>
          <w:kern w:val="2"/>
          <w:sz w:val="32"/>
          <w:szCs w:val="32"/>
        </w:rPr>
        <w:t>「題目」</w:t>
      </w:r>
      <w:r w:rsidRPr="00C21A11">
        <w:rPr>
          <w:rFonts w:hAnsi="標楷體" w:hint="eastAsia"/>
          <w:b/>
          <w:bCs/>
          <w:kern w:val="2"/>
          <w:sz w:val="32"/>
          <w:szCs w:val="32"/>
        </w:rPr>
        <w:t>標楷體</w:t>
      </w:r>
      <w:r w:rsidRPr="00C21A11">
        <w:rPr>
          <w:rFonts w:hAnsi="標楷體" w:hint="eastAsia"/>
          <w:b/>
          <w:bCs/>
          <w:kern w:val="2"/>
          <w:sz w:val="32"/>
          <w:szCs w:val="32"/>
        </w:rPr>
        <w:t>24</w:t>
      </w:r>
      <w:r w:rsidRPr="00C21A11">
        <w:rPr>
          <w:rFonts w:hAnsi="標楷體" w:hint="eastAsia"/>
          <w:b/>
          <w:bCs/>
          <w:kern w:val="2"/>
          <w:sz w:val="32"/>
          <w:szCs w:val="32"/>
        </w:rPr>
        <w:t>號字</w:t>
      </w:r>
      <w:proofErr w:type="gramStart"/>
      <w:r w:rsidRPr="00C21A11">
        <w:rPr>
          <w:rFonts w:hAnsi="標楷體" w:hint="eastAsia"/>
          <w:b/>
          <w:bCs/>
          <w:kern w:val="2"/>
          <w:sz w:val="32"/>
          <w:szCs w:val="32"/>
        </w:rPr>
        <w:t>加粗置中</w:t>
      </w:r>
      <w:proofErr w:type="gramEnd"/>
      <w:r w:rsidRPr="00C21A11">
        <w:rPr>
          <w:rFonts w:hAnsi="標楷體" w:hint="eastAsia"/>
          <w:b/>
          <w:bCs/>
          <w:kern w:val="2"/>
          <w:sz w:val="32"/>
          <w:szCs w:val="32"/>
        </w:rPr>
        <w:t>)</w:t>
      </w:r>
    </w:p>
    <w:p w:rsidR="00955F7C" w:rsidRPr="00C21A11" w:rsidRDefault="00955F7C" w:rsidP="00955F7C">
      <w:pPr>
        <w:adjustRightInd w:val="0"/>
        <w:snapToGrid w:val="0"/>
        <w:jc w:val="center"/>
        <w:rPr>
          <w:b/>
          <w:bCs/>
          <w:kern w:val="2"/>
          <w:sz w:val="32"/>
          <w:szCs w:val="32"/>
        </w:rPr>
      </w:pPr>
    </w:p>
    <w:p w:rsidR="00955F7C" w:rsidRPr="00C21A11" w:rsidRDefault="00955F7C" w:rsidP="00955F7C">
      <w:pPr>
        <w:adjustRightInd w:val="0"/>
        <w:snapToGrid w:val="0"/>
        <w:spacing w:line="360" w:lineRule="auto"/>
        <w:ind w:firstLineChars="200" w:firstLine="560"/>
        <w:rPr>
          <w:kern w:val="2"/>
          <w:szCs w:val="24"/>
        </w:rPr>
      </w:pPr>
      <w:proofErr w:type="gramStart"/>
      <w:r w:rsidRPr="00C21A11">
        <w:rPr>
          <w:rFonts w:hAnsi="標楷體"/>
          <w:kern w:val="2"/>
          <w:szCs w:val="24"/>
        </w:rPr>
        <w:t>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w:t>
      </w:r>
      <w:proofErr w:type="gramEnd"/>
      <w:r w:rsidRPr="00C21A11">
        <w:rPr>
          <w:rFonts w:hAnsi="標楷體"/>
          <w:kern w:val="2"/>
          <w:szCs w:val="24"/>
        </w:rPr>
        <w:t>。</w:t>
      </w:r>
    </w:p>
    <w:p w:rsidR="00955F7C" w:rsidRPr="00C21A11" w:rsidRDefault="00955F7C" w:rsidP="00955F7C">
      <w:pPr>
        <w:adjustRightInd w:val="0"/>
        <w:snapToGrid w:val="0"/>
        <w:spacing w:line="360" w:lineRule="auto"/>
        <w:ind w:firstLineChars="200" w:firstLine="560"/>
        <w:rPr>
          <w:kern w:val="2"/>
          <w:szCs w:val="24"/>
        </w:rPr>
      </w:pPr>
      <w:proofErr w:type="gramStart"/>
      <w:r w:rsidRPr="00C21A11">
        <w:rPr>
          <w:rFonts w:hAnsi="標楷體"/>
          <w:kern w:val="2"/>
          <w:szCs w:val="24"/>
        </w:rPr>
        <w:t>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內容</w:t>
      </w:r>
      <w:proofErr w:type="gramEnd"/>
      <w:r w:rsidRPr="00C21A11">
        <w:rPr>
          <w:rFonts w:hAnsi="標楷體"/>
          <w:kern w:val="2"/>
          <w:szCs w:val="24"/>
        </w:rPr>
        <w:t>。</w:t>
      </w:r>
    </w:p>
    <w:p w:rsidR="00955F7C" w:rsidRPr="00C21A11" w:rsidRDefault="00955F7C" w:rsidP="00955F7C">
      <w:pPr>
        <w:adjustRightInd w:val="0"/>
        <w:snapToGrid w:val="0"/>
        <w:spacing w:line="500" w:lineRule="exact"/>
        <w:jc w:val="both"/>
        <w:rPr>
          <w:rFonts w:hAnsi="標楷體"/>
          <w:b/>
          <w:bCs/>
          <w:kern w:val="2"/>
          <w:sz w:val="32"/>
          <w:szCs w:val="24"/>
        </w:rPr>
      </w:pPr>
      <w:r w:rsidRPr="00C21A11">
        <w:rPr>
          <w:rFonts w:hAnsi="標楷體"/>
          <w:b/>
          <w:bCs/>
          <w:kern w:val="2"/>
          <w:sz w:val="32"/>
          <w:szCs w:val="24"/>
        </w:rPr>
        <w:t>說明：</w:t>
      </w:r>
    </w:p>
    <w:p w:rsidR="00955F7C" w:rsidRPr="00C21A11" w:rsidRDefault="00955F7C" w:rsidP="00955F7C">
      <w:pPr>
        <w:numPr>
          <w:ilvl w:val="0"/>
          <w:numId w:val="1"/>
        </w:numPr>
        <w:adjustRightInd w:val="0"/>
        <w:snapToGrid w:val="0"/>
        <w:spacing w:line="500" w:lineRule="exact"/>
        <w:jc w:val="both"/>
        <w:rPr>
          <w:rFonts w:hAnsi="標楷體"/>
          <w:kern w:val="2"/>
          <w:szCs w:val="24"/>
        </w:rPr>
      </w:pPr>
      <w:r w:rsidRPr="00C21A11">
        <w:rPr>
          <w:rFonts w:hAnsi="標楷體"/>
          <w:kern w:val="2"/>
          <w:szCs w:val="24"/>
        </w:rPr>
        <w:t>每篇字數以</w:t>
      </w:r>
      <w:r w:rsidRPr="00463456">
        <w:rPr>
          <w:rFonts w:hAnsi="標楷體" w:hint="eastAsia"/>
          <w:color w:val="FF0000"/>
          <w:kern w:val="2"/>
          <w:szCs w:val="24"/>
        </w:rPr>
        <w:t>4,000</w:t>
      </w:r>
      <w:r w:rsidRPr="00C21A11">
        <w:rPr>
          <w:rFonts w:hAnsi="標楷體"/>
          <w:kern w:val="2"/>
          <w:szCs w:val="24"/>
        </w:rPr>
        <w:t>字至</w:t>
      </w:r>
      <w:r w:rsidRPr="00C21A11">
        <w:rPr>
          <w:rFonts w:hAnsi="標楷體" w:hint="eastAsia"/>
          <w:kern w:val="2"/>
          <w:szCs w:val="24"/>
        </w:rPr>
        <w:t>6,000</w:t>
      </w:r>
      <w:r w:rsidRPr="00C21A11">
        <w:rPr>
          <w:rFonts w:hAnsi="標楷體"/>
          <w:kern w:val="2"/>
          <w:szCs w:val="24"/>
        </w:rPr>
        <w:t>字為限</w:t>
      </w:r>
      <w:r w:rsidRPr="00C21A11">
        <w:rPr>
          <w:rFonts w:hAnsi="標楷體" w:hint="eastAsia"/>
          <w:kern w:val="2"/>
          <w:szCs w:val="24"/>
        </w:rPr>
        <w:t>，</w:t>
      </w:r>
      <w:r w:rsidRPr="00463456">
        <w:rPr>
          <w:rFonts w:hint="eastAsia"/>
          <w:color w:val="FF0000"/>
          <w:kern w:val="2"/>
          <w:szCs w:val="24"/>
        </w:rPr>
        <w:t>請針對專書內容進行詮釋分析與分享感想、創見，簡述全書大要時，宜</w:t>
      </w:r>
      <w:proofErr w:type="gramStart"/>
      <w:r w:rsidRPr="00463456">
        <w:rPr>
          <w:rFonts w:hint="eastAsia"/>
          <w:color w:val="FF0000"/>
          <w:kern w:val="2"/>
          <w:szCs w:val="24"/>
        </w:rPr>
        <w:t>充分通貫全書</w:t>
      </w:r>
      <w:proofErr w:type="gramEnd"/>
      <w:r w:rsidRPr="00463456">
        <w:rPr>
          <w:rFonts w:hint="eastAsia"/>
          <w:color w:val="FF0000"/>
          <w:kern w:val="2"/>
          <w:szCs w:val="24"/>
        </w:rPr>
        <w:t>之內涵與旨意，不宜抄錄過多專書內容</w:t>
      </w:r>
      <w:r w:rsidRPr="007C2748">
        <w:rPr>
          <w:rFonts w:hint="eastAsia"/>
          <w:kern w:val="2"/>
          <w:szCs w:val="24"/>
        </w:rPr>
        <w:t>。</w:t>
      </w:r>
    </w:p>
    <w:p w:rsidR="00955F7C" w:rsidRPr="00C21A11" w:rsidRDefault="00955F7C" w:rsidP="00955F7C">
      <w:pPr>
        <w:numPr>
          <w:ilvl w:val="0"/>
          <w:numId w:val="1"/>
        </w:numPr>
        <w:adjustRightInd w:val="0"/>
        <w:snapToGrid w:val="0"/>
        <w:spacing w:line="500" w:lineRule="exact"/>
        <w:jc w:val="both"/>
        <w:rPr>
          <w:kern w:val="2"/>
          <w:szCs w:val="24"/>
        </w:rPr>
      </w:pPr>
      <w:r w:rsidRPr="00C21A11">
        <w:rPr>
          <w:rFonts w:hint="eastAsia"/>
          <w:kern w:val="2"/>
          <w:szCs w:val="24"/>
        </w:rPr>
        <w:t>請</w:t>
      </w:r>
      <w:r w:rsidRPr="00C21A11">
        <w:rPr>
          <w:rFonts w:hAnsi="標楷體"/>
          <w:kern w:val="2"/>
          <w:szCs w:val="24"/>
        </w:rPr>
        <w:t>檢附</w:t>
      </w:r>
      <w:r w:rsidRPr="00C21A11">
        <w:rPr>
          <w:rFonts w:hAnsi="標楷體" w:hint="eastAsia"/>
          <w:kern w:val="2"/>
          <w:szCs w:val="24"/>
        </w:rPr>
        <w:t>作品</w:t>
      </w:r>
      <w:r w:rsidRPr="00C21A11">
        <w:rPr>
          <w:rFonts w:hAnsi="標楷體"/>
          <w:kern w:val="2"/>
          <w:szCs w:val="24"/>
        </w:rPr>
        <w:t>電子檔</w:t>
      </w:r>
      <w:r w:rsidRPr="00C21A11">
        <w:rPr>
          <w:rFonts w:hAnsi="標楷體" w:hint="eastAsia"/>
          <w:kern w:val="2"/>
          <w:szCs w:val="24"/>
        </w:rPr>
        <w:t>（</w:t>
      </w:r>
      <w:r w:rsidRPr="00C21A11">
        <w:rPr>
          <w:rFonts w:hAnsi="標楷體" w:hint="eastAsia"/>
          <w:kern w:val="2"/>
          <w:szCs w:val="24"/>
        </w:rPr>
        <w:t>word</w:t>
      </w:r>
      <w:r w:rsidRPr="00C21A11">
        <w:rPr>
          <w:rFonts w:hAnsi="標楷體" w:hint="eastAsia"/>
          <w:kern w:val="2"/>
          <w:szCs w:val="24"/>
        </w:rPr>
        <w:t>），內文中不應出現足以辨識個人身分之資訊，如姓名、服務機關等</w:t>
      </w:r>
      <w:r w:rsidRPr="00C21A11">
        <w:rPr>
          <w:rFonts w:hAnsi="標楷體"/>
          <w:kern w:val="2"/>
          <w:szCs w:val="24"/>
        </w:rPr>
        <w:t>。</w:t>
      </w:r>
    </w:p>
    <w:p w:rsidR="00955F7C" w:rsidRPr="00C21A11" w:rsidRDefault="00955F7C" w:rsidP="00955F7C">
      <w:pPr>
        <w:numPr>
          <w:ilvl w:val="0"/>
          <w:numId w:val="1"/>
        </w:numPr>
        <w:adjustRightInd w:val="0"/>
        <w:snapToGrid w:val="0"/>
        <w:spacing w:line="500" w:lineRule="exact"/>
        <w:jc w:val="both"/>
        <w:rPr>
          <w:kern w:val="2"/>
          <w:szCs w:val="24"/>
        </w:rPr>
      </w:pPr>
      <w:r w:rsidRPr="00C21A11">
        <w:rPr>
          <w:rFonts w:hAnsi="標楷體" w:hint="eastAsia"/>
          <w:kern w:val="2"/>
          <w:szCs w:val="24"/>
        </w:rPr>
        <w:t>內文</w:t>
      </w:r>
      <w:r w:rsidRPr="00C21A11">
        <w:rPr>
          <w:rFonts w:hAnsi="標楷體"/>
          <w:kern w:val="2"/>
          <w:szCs w:val="24"/>
        </w:rPr>
        <w:t>格式為中文</w:t>
      </w:r>
      <w:proofErr w:type="gramStart"/>
      <w:r w:rsidRPr="00C21A11">
        <w:rPr>
          <w:rFonts w:hAnsi="標楷體" w:hint="eastAsia"/>
          <w:kern w:val="2"/>
          <w:szCs w:val="24"/>
        </w:rPr>
        <w:t>直式</w:t>
      </w:r>
      <w:r w:rsidRPr="00C21A11">
        <w:rPr>
          <w:rFonts w:hAnsi="標楷體"/>
          <w:kern w:val="2"/>
          <w:szCs w:val="24"/>
        </w:rPr>
        <w:t>橫</w:t>
      </w:r>
      <w:r w:rsidRPr="00C21A11">
        <w:rPr>
          <w:rFonts w:hAnsi="標楷體" w:hint="eastAsia"/>
          <w:kern w:val="2"/>
          <w:szCs w:val="24"/>
        </w:rPr>
        <w:t>書</w:t>
      </w:r>
      <w:proofErr w:type="gramEnd"/>
      <w:r w:rsidRPr="00C21A11">
        <w:rPr>
          <w:rFonts w:hAnsi="標楷體" w:hint="eastAsia"/>
          <w:kern w:val="2"/>
          <w:szCs w:val="24"/>
        </w:rPr>
        <w:t>，</w:t>
      </w:r>
      <w:r w:rsidRPr="00C21A11">
        <w:rPr>
          <w:rFonts w:hAnsi="標楷體"/>
          <w:kern w:val="2"/>
          <w:szCs w:val="24"/>
        </w:rPr>
        <w:t>標楷體</w:t>
      </w:r>
      <w:r w:rsidRPr="00C21A11">
        <w:rPr>
          <w:kern w:val="2"/>
          <w:szCs w:val="24"/>
        </w:rPr>
        <w:t>14</w:t>
      </w:r>
      <w:r w:rsidRPr="00C21A11">
        <w:rPr>
          <w:rFonts w:hAnsi="標楷體"/>
          <w:kern w:val="2"/>
          <w:szCs w:val="24"/>
        </w:rPr>
        <w:t>號字，</w:t>
      </w:r>
      <w:r w:rsidRPr="00C21A11">
        <w:rPr>
          <w:rFonts w:hAnsi="標楷體" w:hint="eastAsia"/>
          <w:kern w:val="2"/>
          <w:szCs w:val="24"/>
        </w:rPr>
        <w:t>行距</w:t>
      </w:r>
      <w:r w:rsidRPr="00C21A11">
        <w:rPr>
          <w:kern w:val="2"/>
          <w:szCs w:val="24"/>
        </w:rPr>
        <w:t>1.5</w:t>
      </w:r>
      <w:r w:rsidRPr="00C21A11">
        <w:rPr>
          <w:rFonts w:hAnsi="標楷體"/>
          <w:kern w:val="2"/>
          <w:szCs w:val="24"/>
        </w:rPr>
        <w:t>倍行高</w:t>
      </w:r>
      <w:r w:rsidRPr="00C21A11">
        <w:rPr>
          <w:rFonts w:hAnsi="標楷體" w:hint="eastAsia"/>
          <w:kern w:val="2"/>
          <w:szCs w:val="24"/>
        </w:rPr>
        <w:t>，</w:t>
      </w:r>
      <w:r w:rsidRPr="00C21A11">
        <w:rPr>
          <w:rFonts w:hAnsi="標楷體"/>
          <w:kern w:val="2"/>
          <w:szCs w:val="24"/>
        </w:rPr>
        <w:t>段落</w:t>
      </w:r>
      <w:r w:rsidRPr="00C21A11">
        <w:rPr>
          <w:rFonts w:hAnsi="標楷體"/>
          <w:b/>
          <w:kern w:val="2"/>
          <w:szCs w:val="24"/>
          <w:u w:val="single"/>
        </w:rPr>
        <w:t>一律左右對齊</w:t>
      </w:r>
      <w:r w:rsidRPr="00C21A11">
        <w:rPr>
          <w:rFonts w:hAnsi="標楷體" w:hint="eastAsia"/>
          <w:kern w:val="2"/>
          <w:szCs w:val="24"/>
        </w:rPr>
        <w:t>；設定</w:t>
      </w:r>
      <w:r w:rsidRPr="00C21A11">
        <w:rPr>
          <w:rFonts w:hAnsi="標楷體"/>
          <w:kern w:val="2"/>
          <w:szCs w:val="24"/>
        </w:rPr>
        <w:t>頁碼為</w:t>
      </w:r>
      <w:proofErr w:type="gramStart"/>
      <w:r w:rsidRPr="00C21A11">
        <w:rPr>
          <w:rFonts w:hAnsi="標楷體"/>
          <w:kern w:val="2"/>
          <w:szCs w:val="24"/>
        </w:rPr>
        <w:t>頁尾置中</w:t>
      </w:r>
      <w:proofErr w:type="gramEnd"/>
      <w:r w:rsidRPr="00C21A11">
        <w:rPr>
          <w:rFonts w:hAnsi="標楷體"/>
          <w:kern w:val="2"/>
          <w:szCs w:val="24"/>
        </w:rPr>
        <w:t>，首頁顯示頁碼</w:t>
      </w:r>
      <w:r w:rsidRPr="00C21A11">
        <w:rPr>
          <w:rFonts w:hAnsi="標楷體" w:hint="eastAsia"/>
          <w:kern w:val="2"/>
          <w:szCs w:val="24"/>
        </w:rPr>
        <w:t>；版面配置</w:t>
      </w:r>
      <w:r w:rsidRPr="00C21A11">
        <w:rPr>
          <w:rFonts w:hAnsi="標楷體"/>
          <w:kern w:val="2"/>
          <w:szCs w:val="24"/>
        </w:rPr>
        <w:t>上下邊界為</w:t>
      </w:r>
      <w:r w:rsidRPr="00C21A11">
        <w:rPr>
          <w:kern w:val="2"/>
          <w:szCs w:val="24"/>
        </w:rPr>
        <w:t>2.54cm</w:t>
      </w:r>
      <w:r w:rsidRPr="00C21A11">
        <w:rPr>
          <w:rFonts w:hAnsi="標楷體"/>
          <w:kern w:val="2"/>
          <w:szCs w:val="24"/>
        </w:rPr>
        <w:t>，左右邊界為</w:t>
      </w:r>
      <w:r w:rsidRPr="00C21A11">
        <w:rPr>
          <w:kern w:val="2"/>
          <w:szCs w:val="24"/>
        </w:rPr>
        <w:t>3.17cm</w:t>
      </w:r>
      <w:r w:rsidRPr="00C21A11">
        <w:rPr>
          <w:rFonts w:hAnsi="標楷體"/>
          <w:kern w:val="2"/>
          <w:szCs w:val="24"/>
        </w:rPr>
        <w:t>。</w:t>
      </w:r>
    </w:p>
    <w:p w:rsidR="00955F7C" w:rsidRPr="00C21A11" w:rsidRDefault="00955F7C" w:rsidP="00955F7C">
      <w:pPr>
        <w:numPr>
          <w:ilvl w:val="0"/>
          <w:numId w:val="1"/>
        </w:numPr>
        <w:adjustRightInd w:val="0"/>
        <w:snapToGrid w:val="0"/>
        <w:spacing w:line="500" w:lineRule="exact"/>
        <w:jc w:val="both"/>
        <w:rPr>
          <w:kern w:val="2"/>
          <w:szCs w:val="24"/>
        </w:rPr>
      </w:pPr>
      <w:r w:rsidRPr="00C21A11">
        <w:rPr>
          <w:rFonts w:hint="eastAsia"/>
          <w:kern w:val="2"/>
          <w:szCs w:val="24"/>
        </w:rPr>
        <w:t>內文若需設定標題者，請依下列方式書寫</w:t>
      </w:r>
      <w:r w:rsidRPr="00C21A11">
        <w:rPr>
          <w:rFonts w:ascii="標楷體" w:hAnsi="標楷體" w:hint="eastAsia"/>
          <w:kern w:val="2"/>
          <w:szCs w:val="24"/>
        </w:rPr>
        <w:t>：</w:t>
      </w:r>
    </w:p>
    <w:p w:rsidR="00955F7C" w:rsidRPr="00C21A11" w:rsidRDefault="00955F7C" w:rsidP="00955F7C">
      <w:pPr>
        <w:adjustRightInd w:val="0"/>
        <w:snapToGrid w:val="0"/>
        <w:spacing w:line="500" w:lineRule="exact"/>
        <w:ind w:left="360"/>
        <w:jc w:val="both"/>
        <w:rPr>
          <w:kern w:val="2"/>
          <w:szCs w:val="24"/>
        </w:rPr>
      </w:pPr>
      <w:r w:rsidRPr="00C21A11">
        <w:rPr>
          <w:rFonts w:hint="eastAsia"/>
          <w:kern w:val="2"/>
          <w:szCs w:val="24"/>
        </w:rPr>
        <w:t>一、</w:t>
      </w:r>
      <w:r w:rsidRPr="00C21A11">
        <w:rPr>
          <w:kern w:val="2"/>
          <w:szCs w:val="24"/>
        </w:rPr>
        <w:t>…</w:t>
      </w:r>
      <w:r w:rsidRPr="00C21A11">
        <w:rPr>
          <w:rFonts w:hint="eastAsia"/>
          <w:kern w:val="2"/>
          <w:szCs w:val="24"/>
        </w:rPr>
        <w:t>.</w:t>
      </w:r>
    </w:p>
    <w:p w:rsidR="00955F7C" w:rsidRPr="00C21A11" w:rsidRDefault="00955F7C" w:rsidP="00955F7C">
      <w:pPr>
        <w:adjustRightInd w:val="0"/>
        <w:snapToGrid w:val="0"/>
        <w:spacing w:line="500" w:lineRule="exact"/>
        <w:ind w:left="360"/>
        <w:jc w:val="both"/>
        <w:rPr>
          <w:kern w:val="2"/>
          <w:szCs w:val="24"/>
        </w:rPr>
      </w:pPr>
      <w:r w:rsidRPr="00C21A11">
        <w:rPr>
          <w:rFonts w:hint="eastAsia"/>
          <w:kern w:val="2"/>
          <w:szCs w:val="24"/>
        </w:rPr>
        <w:t>（一）</w:t>
      </w:r>
      <w:r w:rsidRPr="00C21A11">
        <w:rPr>
          <w:kern w:val="2"/>
          <w:szCs w:val="24"/>
        </w:rPr>
        <w:t>…</w:t>
      </w:r>
      <w:r w:rsidRPr="00C21A11">
        <w:rPr>
          <w:rFonts w:hint="eastAsia"/>
          <w:kern w:val="2"/>
          <w:szCs w:val="24"/>
        </w:rPr>
        <w:t>.</w:t>
      </w:r>
    </w:p>
    <w:p w:rsidR="00955F7C" w:rsidRPr="00C21A11" w:rsidRDefault="00955F7C" w:rsidP="00955F7C">
      <w:pPr>
        <w:adjustRightInd w:val="0"/>
        <w:snapToGrid w:val="0"/>
        <w:spacing w:line="500" w:lineRule="exact"/>
        <w:ind w:left="360"/>
        <w:jc w:val="both"/>
        <w:rPr>
          <w:kern w:val="2"/>
          <w:szCs w:val="24"/>
        </w:rPr>
      </w:pPr>
      <w:r w:rsidRPr="00C21A11">
        <w:rPr>
          <w:rFonts w:hint="eastAsia"/>
          <w:kern w:val="2"/>
          <w:szCs w:val="24"/>
        </w:rPr>
        <w:t xml:space="preserve">   1</w:t>
      </w:r>
      <w:r w:rsidRPr="00C21A11">
        <w:rPr>
          <w:rFonts w:hint="eastAsia"/>
          <w:kern w:val="2"/>
          <w:szCs w:val="24"/>
        </w:rPr>
        <w:t>、</w:t>
      </w:r>
      <w:r w:rsidRPr="00C21A11">
        <w:rPr>
          <w:kern w:val="2"/>
          <w:szCs w:val="24"/>
        </w:rPr>
        <w:t>…</w:t>
      </w:r>
      <w:r w:rsidRPr="00C21A11">
        <w:rPr>
          <w:rFonts w:hint="eastAsia"/>
          <w:kern w:val="2"/>
          <w:szCs w:val="24"/>
        </w:rPr>
        <w:t>..</w:t>
      </w:r>
    </w:p>
    <w:p w:rsidR="00955F7C" w:rsidRPr="00C21A11" w:rsidRDefault="00955F7C" w:rsidP="00955F7C">
      <w:pPr>
        <w:adjustRightInd w:val="0"/>
        <w:snapToGrid w:val="0"/>
        <w:spacing w:line="500" w:lineRule="exact"/>
        <w:ind w:left="360"/>
        <w:jc w:val="both"/>
      </w:pPr>
      <w:r w:rsidRPr="00C21A11">
        <w:rPr>
          <w:rFonts w:hint="eastAsia"/>
          <w:kern w:val="2"/>
          <w:szCs w:val="24"/>
        </w:rPr>
        <w:t xml:space="preserve">    (1)</w:t>
      </w:r>
      <w:r w:rsidRPr="00C21A11">
        <w:rPr>
          <w:kern w:val="2"/>
          <w:szCs w:val="24"/>
        </w:rPr>
        <w:t>…</w:t>
      </w:r>
      <w:r w:rsidRPr="00C21A11">
        <w:rPr>
          <w:rFonts w:hint="eastAsia"/>
          <w:kern w:val="2"/>
          <w:szCs w:val="24"/>
        </w:rPr>
        <w:t>.</w:t>
      </w:r>
      <w:r w:rsidRPr="00C21A11">
        <w:rPr>
          <w:rFonts w:hint="eastAsia"/>
        </w:rPr>
        <w:t xml:space="preserve"> </w:t>
      </w:r>
    </w:p>
    <w:p w:rsidR="005834F8" w:rsidRDefault="00955F7C" w:rsidP="00361C7E">
      <w:pPr>
        <w:ind w:left="280" w:hangingChars="100" w:hanging="280"/>
      </w:pPr>
      <w:r w:rsidRPr="00C21A11">
        <w:rPr>
          <w:rFonts w:hint="eastAsia"/>
          <w:kern w:val="2"/>
          <w:szCs w:val="24"/>
        </w:rPr>
        <w:t>5.</w:t>
      </w:r>
      <w:r w:rsidRPr="00C21A11">
        <w:rPr>
          <w:rFonts w:hint="eastAsia"/>
          <w:kern w:val="2"/>
          <w:szCs w:val="24"/>
        </w:rPr>
        <w:t>內文涉及參考文獻者，可參考</w:t>
      </w:r>
      <w:r w:rsidRPr="00C21A11">
        <w:t>美國心理學會</w:t>
      </w:r>
      <w:r w:rsidRPr="00C21A11">
        <w:t xml:space="preserve">APA (American Psychological Association) </w:t>
      </w:r>
      <w:proofErr w:type="gramStart"/>
      <w:r w:rsidRPr="00C21A11">
        <w:t>最</w:t>
      </w:r>
      <w:proofErr w:type="gramEnd"/>
      <w:r w:rsidRPr="00C21A11">
        <w:t>新版出版手冊</w:t>
      </w:r>
      <w:r w:rsidRPr="00C21A11">
        <w:rPr>
          <w:rFonts w:hint="eastAsia"/>
        </w:rPr>
        <w:t>之撰寫格式。</w:t>
      </w:r>
    </w:p>
    <w:sectPr w:rsidR="005834F8" w:rsidSect="00092F18">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62B89"/>
    <w:multiLevelType w:val="hybridMultilevel"/>
    <w:tmpl w:val="7B223DBA"/>
    <w:lvl w:ilvl="0" w:tplc="89EEDDF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7C"/>
    <w:rsid w:val="00092F18"/>
    <w:rsid w:val="00361C7E"/>
    <w:rsid w:val="005834F8"/>
    <w:rsid w:val="00955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FE0EF-C5E8-43FD-B011-E09E97E7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F7C"/>
    <w:pPr>
      <w:widowControl w:val="0"/>
    </w:pPr>
    <w:rPr>
      <w:rFonts w:ascii="Times New Roman" w:eastAsia="標楷體" w:hAnsi="Times New Roman"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2018-03-09T03:08:00Z</dcterms:created>
  <dcterms:modified xsi:type="dcterms:W3CDTF">2018-03-09T06:35:00Z</dcterms:modified>
</cp:coreProperties>
</file>