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8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78"/>
        <w:gridCol w:w="630"/>
        <w:gridCol w:w="4983"/>
        <w:gridCol w:w="1778"/>
        <w:gridCol w:w="1568"/>
      </w:tblGrid>
      <w:tr w:rsidR="000E73D4" w:rsidRPr="000E73D4" w:rsidTr="00FD7405">
        <w:trPr>
          <w:trHeight w:val="510"/>
        </w:trPr>
        <w:tc>
          <w:tcPr>
            <w:tcW w:w="441" w:type="dxa"/>
            <w:shd w:val="clear" w:color="auto" w:fill="auto"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shd w:val="clear" w:color="auto" w:fill="auto"/>
            <w:noWrap/>
            <w:vAlign w:val="center"/>
            <w:hideMark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0E73D4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國家文官學院專書閱讀心得寫作競賽活動指定書目</w:t>
            </w:r>
          </w:p>
        </w:tc>
      </w:tr>
      <w:tr w:rsidR="000E73D4" w:rsidRPr="000E73D4" w:rsidTr="00FD7405">
        <w:trPr>
          <w:trHeight w:val="510"/>
        </w:trPr>
        <w:tc>
          <w:tcPr>
            <w:tcW w:w="441" w:type="dxa"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037" w:type="dxa"/>
            <w:gridSpan w:val="5"/>
            <w:noWrap/>
            <w:vAlign w:val="center"/>
            <w:hideMark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0E73D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</w:t>
            </w:r>
            <w:r w:rsidRPr="000E73D4">
              <w:rPr>
                <w:rFonts w:ascii="Times New Roman" w:eastAsia="新細明體" w:hAnsi="Times New Roman" w:cs="Times New Roman" w:hint="eastAsia"/>
                <w:b/>
                <w:bCs/>
                <w:kern w:val="0"/>
                <w:sz w:val="36"/>
                <w:szCs w:val="36"/>
              </w:rPr>
              <w:t>7</w:t>
            </w:r>
            <w:r w:rsidRPr="000E73D4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6"/>
                <w:szCs w:val="36"/>
              </w:rPr>
              <w:t>年度公務人員「每月一書」暨「年度推薦經典」</w:t>
            </w:r>
          </w:p>
        </w:tc>
      </w:tr>
      <w:tr w:rsidR="000E73D4" w:rsidRPr="000E73D4" w:rsidTr="00FD7405">
        <w:trPr>
          <w:trHeight w:val="585"/>
        </w:trPr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E73D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書名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著/譯者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出版社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E73D4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每月</w:t>
            </w:r>
            <w:r w:rsidRPr="000E73D4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一書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E73D4">
              <w:rPr>
                <w:rFonts w:ascii="Times New Roman" w:eastAsia="標楷體" w:hAnsi="Times New Roman" w:cs="Times New Roman" w:hint="eastAsia"/>
                <w:szCs w:val="24"/>
              </w:rPr>
              <w:t>公共政策</w:t>
            </w:r>
          </w:p>
          <w:p w:rsidR="000E73D4" w:rsidRPr="000E73D4" w:rsidRDefault="000E73D4" w:rsidP="000E73D4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E73D4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</w:p>
          <w:p w:rsidR="000E73D4" w:rsidRPr="000E73D4" w:rsidRDefault="000E73D4" w:rsidP="000E73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E73D4">
              <w:rPr>
                <w:rFonts w:ascii="Times New Roman" w:eastAsia="標楷體" w:hAnsi="Times New Roman" w:cs="Times New Roman" w:hint="eastAsia"/>
                <w:szCs w:val="24"/>
              </w:rPr>
              <w:t>管理知能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在世界地圖上找到自己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嚴長壽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天下文化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罪與罰之外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熊秉元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天下文化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是設計，讓城市更快樂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Times New Roman" w:eastAsia="新細明體" w:hAnsi="Times New Roman" w:cs="Times New Roman"/>
                <w:szCs w:val="24"/>
              </w:rPr>
              <w:t>Charles Montgomery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時報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歐洲的心臟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林育立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衛城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機率思考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Times New Roman" w:eastAsia="新細明體" w:hAnsi="Times New Roman" w:cs="Times New Roman"/>
                <w:szCs w:val="24"/>
              </w:rPr>
              <w:t xml:space="preserve">Robert Matthews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大牌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循環經濟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黃育徵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天下雜誌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E73D4">
              <w:rPr>
                <w:rFonts w:ascii="Times New Roman" w:eastAsia="標楷體" w:hAnsi="Times New Roman" w:cs="Times New Roman" w:hint="eastAsia"/>
                <w:szCs w:val="24"/>
              </w:rPr>
              <w:t>自我發展</w:t>
            </w:r>
          </w:p>
          <w:p w:rsidR="000E73D4" w:rsidRPr="000E73D4" w:rsidRDefault="000E73D4" w:rsidP="000E73D4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E73D4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</w:p>
          <w:p w:rsidR="000E73D4" w:rsidRPr="000E73D4" w:rsidRDefault="000E73D4" w:rsidP="000E73D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E73D4">
              <w:rPr>
                <w:rFonts w:ascii="Times New Roman" w:eastAsia="標楷體" w:hAnsi="Times New Roman" w:cs="Times New Roman" w:hint="eastAsia"/>
                <w:szCs w:val="24"/>
              </w:rPr>
              <w:t>人文關懷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我的心，我的眼，看見台灣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齊柏林</w:t>
            </w:r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圓神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人類大命運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Times New Roman" w:eastAsia="新細明體" w:hAnsi="Times New Roman" w:cs="Times New Roman"/>
                <w:szCs w:val="24"/>
              </w:rPr>
              <w:t xml:space="preserve">Yuval Noah Harari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天下文化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葉公超的兩個世界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湯晏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衛城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寂靜的春天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Times New Roman" w:eastAsia="新細明體" w:hAnsi="Times New Roman" w:cs="Times New Roman"/>
                <w:szCs w:val="24"/>
              </w:rPr>
              <w:t xml:space="preserve">Rachel Carson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野人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中斷的天命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Times New Roman" w:eastAsia="新細明體" w:hAnsi="Times New Roman" w:cs="Times New Roman"/>
                <w:szCs w:val="24"/>
              </w:rPr>
              <w:t xml:space="preserve">Tamim Ansary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廣場</w:t>
            </w:r>
          </w:p>
        </w:tc>
      </w:tr>
      <w:tr w:rsidR="000E73D4" w:rsidRPr="000E73D4" w:rsidTr="00FD7405">
        <w:trPr>
          <w:trHeight w:val="795"/>
        </w:trPr>
        <w:tc>
          <w:tcPr>
            <w:tcW w:w="51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bCs/>
                <w:sz w:val="32"/>
                <w:szCs w:val="36"/>
              </w:rPr>
              <w:t>如果沒有今天，明天會不會有昨天</w:t>
            </w:r>
            <w:r w:rsidRPr="000E73D4">
              <w:rPr>
                <w:rFonts w:ascii="Times New Roman" w:eastAsia="新細明體" w:hAnsi="Times New Roman" w:cs="Times New Roman"/>
                <w:b/>
                <w:bCs/>
                <w:sz w:val="32"/>
                <w:szCs w:val="36"/>
              </w:rPr>
              <w:t>?</w:t>
            </w:r>
          </w:p>
        </w:tc>
        <w:tc>
          <w:tcPr>
            <w:tcW w:w="17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0E73D4">
              <w:rPr>
                <w:rFonts w:ascii="Times New Roman" w:eastAsia="新細明體" w:hAnsi="Times New Roman" w:cs="Times New Roman"/>
                <w:szCs w:val="24"/>
              </w:rPr>
              <w:t xml:space="preserve">Yves Bossart 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E73D4" w:rsidRPr="000E73D4" w:rsidRDefault="000E73D4" w:rsidP="000E73D4">
            <w:pPr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商周</w:t>
            </w:r>
          </w:p>
        </w:tc>
      </w:tr>
      <w:tr w:rsidR="000E73D4" w:rsidRPr="000E73D4" w:rsidTr="00FD7405">
        <w:trPr>
          <w:trHeight w:val="795"/>
        </w:trPr>
        <w:tc>
          <w:tcPr>
            <w:tcW w:w="114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3D4" w:rsidRPr="000E73D4" w:rsidRDefault="000E73D4" w:rsidP="000E73D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0E73D4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年度</w:t>
            </w:r>
          </w:p>
          <w:p w:rsidR="000E73D4" w:rsidRPr="000E73D4" w:rsidRDefault="000E73D4" w:rsidP="000E73D4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0E73D4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推薦</w:t>
            </w:r>
          </w:p>
          <w:p w:rsidR="000E73D4" w:rsidRPr="000E73D4" w:rsidRDefault="000E73D4" w:rsidP="000E73D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0E73D4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經典</w:t>
            </w:r>
          </w:p>
        </w:tc>
        <w:tc>
          <w:tcPr>
            <w:tcW w:w="49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一九八四</w:t>
            </w:r>
          </w:p>
        </w:tc>
        <w:tc>
          <w:tcPr>
            <w:tcW w:w="17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Cs w:val="24"/>
              </w:rPr>
            </w:pPr>
            <w:hyperlink r:id="rId4" w:history="1">
              <w:r w:rsidRPr="000E73D4">
                <w:rPr>
                  <w:rFonts w:ascii="Times New Roman" w:eastAsia="新細明體" w:hAnsi="Times New Roman" w:cs="Times New Roman"/>
                  <w:szCs w:val="24"/>
                </w:rPr>
                <w:t>George Orwell</w:t>
              </w:r>
            </w:hyperlink>
          </w:p>
        </w:tc>
        <w:tc>
          <w:tcPr>
            <w:tcW w:w="15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遠流</w:t>
            </w:r>
          </w:p>
        </w:tc>
      </w:tr>
      <w:tr w:rsidR="000E73D4" w:rsidRPr="000E73D4" w:rsidTr="00FD7405">
        <w:trPr>
          <w:trHeight w:val="878"/>
        </w:trPr>
        <w:tc>
          <w:tcPr>
            <w:tcW w:w="11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73D4" w:rsidRPr="000E73D4" w:rsidRDefault="000E73D4" w:rsidP="000E73D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0E73D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三國演義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Cs w:val="24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羅貫中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3D4" w:rsidRPr="000E73D4" w:rsidRDefault="000E73D4" w:rsidP="000E73D4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73D4">
              <w:rPr>
                <w:rFonts w:ascii="標楷體" w:eastAsia="標楷體" w:hAnsi="標楷體" w:cs="Times New Roman" w:hint="eastAsia"/>
                <w:sz w:val="28"/>
                <w:szCs w:val="28"/>
              </w:rPr>
              <w:t>三民</w:t>
            </w:r>
          </w:p>
        </w:tc>
      </w:tr>
    </w:tbl>
    <w:p w:rsidR="001546DB" w:rsidRPr="000E73D4" w:rsidRDefault="000E73D4">
      <w:r w:rsidRPr="000E73D4">
        <w:rPr>
          <w:rFonts w:ascii="標楷體" w:eastAsia="標楷體" w:hAnsi="標楷體" w:cs="Times New Roman" w:hint="eastAsia"/>
          <w:szCs w:val="24"/>
        </w:rPr>
        <w:t>註：以上</w:t>
      </w:r>
      <w:r w:rsidRPr="000E73D4">
        <w:rPr>
          <w:rFonts w:ascii="標楷體" w:eastAsia="標楷體" w:hAnsi="標楷體" w:cs="Times New Roman" w:hint="eastAsia"/>
          <w:b/>
          <w:szCs w:val="24"/>
        </w:rPr>
        <w:t>14本</w:t>
      </w:r>
      <w:r w:rsidRPr="000E73D4">
        <w:rPr>
          <w:rFonts w:ascii="標楷體" w:eastAsia="標楷體" w:hAnsi="標楷體" w:cs="Times New Roman" w:hint="eastAsia"/>
          <w:szCs w:val="24"/>
        </w:rPr>
        <w:t>書目為公務人員專書閱讀心得寫作競賽指定書目。</w:t>
      </w:r>
      <w:bookmarkStart w:id="0" w:name="_GoBack"/>
      <w:bookmarkEnd w:id="0"/>
    </w:p>
    <w:sectPr w:rsidR="001546DB" w:rsidRPr="000E73D4" w:rsidSect="00D57FAB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D4"/>
    <w:rsid w:val="000E73D4"/>
    <w:rsid w:val="001546DB"/>
    <w:rsid w:val="00D5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5BBED-659E-4BAF-BE69-5E08A00C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books.com.tw/exep/prod_search.php?key=George+Orwell&amp;f=autho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2018-03-13T14:08:00Z</dcterms:created>
  <dcterms:modified xsi:type="dcterms:W3CDTF">2018-03-13T14:10:00Z</dcterms:modified>
</cp:coreProperties>
</file>